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65" w:rsidRDefault="00F30365" w:rsidP="00F3036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30365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0365" w:rsidRPr="001109A9" w:rsidRDefault="00F30365" w:rsidP="00F3036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09A9">
        <w:rPr>
          <w:rFonts w:ascii="Times New Roman" w:hAnsi="Times New Roman" w:cs="Times New Roman"/>
          <w:b/>
          <w:sz w:val="28"/>
        </w:rPr>
        <w:t>ПОЛОЖЕНИЕ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о конкурсе среди обучающихся геологического факультета ПГНИУ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«ГЕОЛОГ ГОДА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B7C3D">
        <w:rPr>
          <w:rFonts w:ascii="Times New Roman" w:hAnsi="Times New Roman" w:cs="Times New Roman"/>
          <w:b/>
          <w:sz w:val="24"/>
        </w:rPr>
        <w:t>- 2020</w:t>
      </w:r>
      <w:r w:rsidRPr="001109A9">
        <w:rPr>
          <w:rFonts w:ascii="Times New Roman" w:hAnsi="Times New Roman" w:cs="Times New Roman"/>
          <w:b/>
          <w:sz w:val="24"/>
        </w:rPr>
        <w:t>»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0365" w:rsidRPr="001109A9" w:rsidRDefault="00F30365" w:rsidP="00F3036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Общие положения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Настоящее Положение регламентирует порядок проведения конкурса среди обучающихся геологическо</w:t>
      </w:r>
      <w:r w:rsidR="009B7C3D">
        <w:rPr>
          <w:rFonts w:ascii="Times New Roman" w:hAnsi="Times New Roman" w:cs="Times New Roman"/>
          <w:sz w:val="24"/>
        </w:rPr>
        <w:t>го факультета «ГЕОЛОГ ГОДА – 2020</w:t>
      </w:r>
      <w:r w:rsidRPr="001109A9">
        <w:rPr>
          <w:rFonts w:ascii="Times New Roman" w:hAnsi="Times New Roman" w:cs="Times New Roman"/>
          <w:sz w:val="24"/>
        </w:rPr>
        <w:t>» (далее Конкурс), требования к Участникам Конкурса, сроки проведения Конкурса, правила участия в Конкурсе и действует до завершения всех конкурсных мероприятий.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Вся информация и документы, предусмотренные настоящим Положением, размещаются на сайте геологического факультета ПГНИУ </w:t>
      </w:r>
      <w:hyperlink r:id="rId6" w:history="1">
        <w:r w:rsidRPr="001109A9">
          <w:rPr>
            <w:rStyle w:val="a6"/>
            <w:rFonts w:ascii="Times New Roman" w:hAnsi="Times New Roman" w:cs="Times New Roman"/>
            <w:sz w:val="24"/>
          </w:rPr>
          <w:t>http://geology.psu.ru</w:t>
        </w:r>
      </w:hyperlink>
      <w:r w:rsidRPr="001109A9">
        <w:rPr>
          <w:rFonts w:ascii="Times New Roman" w:hAnsi="Times New Roman" w:cs="Times New Roman"/>
          <w:sz w:val="24"/>
        </w:rPr>
        <w:t xml:space="preserve"> и на официальных страницах группы геологического факультета (</w:t>
      </w:r>
      <w:hyperlink r:id="rId7" w:history="1">
        <w:r w:rsidRPr="001109A9">
          <w:rPr>
            <w:rStyle w:val="a6"/>
            <w:rFonts w:ascii="Times New Roman" w:hAnsi="Times New Roman" w:cs="Times New Roman"/>
            <w:sz w:val="24"/>
          </w:rPr>
          <w:t>https://vk.com/geology.psnru</w:t>
        </w:r>
      </w:hyperlink>
      <w:r w:rsidRPr="001109A9">
        <w:rPr>
          <w:rFonts w:ascii="Times New Roman" w:hAnsi="Times New Roman" w:cs="Times New Roman"/>
          <w:sz w:val="24"/>
        </w:rPr>
        <w:t>) и конкурса «Геолог года» (</w:t>
      </w:r>
      <w:hyperlink r:id="rId8" w:history="1">
        <w:r w:rsidRPr="001109A9">
          <w:rPr>
            <w:rStyle w:val="a6"/>
            <w:rFonts w:ascii="Times New Roman" w:hAnsi="Times New Roman" w:cs="Times New Roman"/>
            <w:sz w:val="24"/>
          </w:rPr>
          <w:t>https://vk.com/geologgoda</w:t>
        </w:r>
      </w:hyperlink>
      <w:r w:rsidRPr="001109A9">
        <w:rPr>
          <w:rFonts w:ascii="Times New Roman" w:hAnsi="Times New Roman" w:cs="Times New Roman"/>
          <w:sz w:val="24"/>
        </w:rPr>
        <w:t>).</w:t>
      </w:r>
    </w:p>
    <w:p w:rsidR="00F30365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Цели и задачи Конкурса</w:t>
      </w:r>
    </w:p>
    <w:p w:rsidR="00F30365" w:rsidRPr="001109A9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Целью Конкурса является популяризация геологической науки среди обучающихся, создание коммуникативной площадки для обмена опытом между обучающимися в области науки, образования, </w:t>
      </w:r>
      <w:proofErr w:type="spellStart"/>
      <w:r w:rsidRPr="001109A9">
        <w:rPr>
          <w:rFonts w:ascii="Times New Roman" w:hAnsi="Times New Roman" w:cs="Times New Roman"/>
          <w:sz w:val="24"/>
        </w:rPr>
        <w:t>внеучебной</w:t>
      </w:r>
      <w:proofErr w:type="spellEnd"/>
      <w:r w:rsidRPr="001109A9">
        <w:rPr>
          <w:rFonts w:ascii="Times New Roman" w:hAnsi="Times New Roman" w:cs="Times New Roman"/>
          <w:sz w:val="24"/>
        </w:rPr>
        <w:t xml:space="preserve"> и спортивно-массовой работы, а также приурочен к празднованию профессионального дня геологов.</w:t>
      </w:r>
    </w:p>
    <w:p w:rsidR="00F30365" w:rsidRPr="001109A9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Задачи Конкурса:</w:t>
      </w:r>
    </w:p>
    <w:p w:rsidR="00F30365" w:rsidRPr="001109A9" w:rsidRDefault="00F30365" w:rsidP="00F3036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создание оптимальных условий для поддержания студенческих инициатив;</w:t>
      </w:r>
    </w:p>
    <w:p w:rsidR="00F30365" w:rsidRPr="001109A9" w:rsidRDefault="00F30365" w:rsidP="00F3036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сохранение и повышение нравственных и культурных ценностей;</w:t>
      </w:r>
    </w:p>
    <w:p w:rsidR="00F30365" w:rsidRPr="001109A9" w:rsidRDefault="00F30365" w:rsidP="00F3036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пропаганда значимости высокой разносторонней профессиональной подготовки бакалавров, магистрантов и аспирантов;</w:t>
      </w:r>
    </w:p>
    <w:p w:rsidR="00F30365" w:rsidRPr="001109A9" w:rsidRDefault="00F30365" w:rsidP="00F30365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пропаганда здорового образа жизни.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Организатор Конкурса</w:t>
      </w:r>
      <w:r w:rsidR="00A741BA">
        <w:rPr>
          <w:rFonts w:ascii="Times New Roman" w:hAnsi="Times New Roman" w:cs="Times New Roman"/>
          <w:b/>
          <w:sz w:val="24"/>
        </w:rPr>
        <w:t>. Участники Конкурса</w:t>
      </w:r>
    </w:p>
    <w:p w:rsidR="00F30365" w:rsidRPr="001109A9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Организатором Конкурса </w:t>
      </w:r>
      <w:r w:rsidR="00686AEA" w:rsidRPr="001109A9">
        <w:rPr>
          <w:rFonts w:ascii="Times New Roman" w:hAnsi="Times New Roman" w:cs="Times New Roman"/>
          <w:sz w:val="24"/>
        </w:rPr>
        <w:t>является геологический</w:t>
      </w:r>
      <w:r w:rsidRPr="001109A9">
        <w:rPr>
          <w:rFonts w:ascii="Times New Roman" w:hAnsi="Times New Roman" w:cs="Times New Roman"/>
          <w:sz w:val="24"/>
        </w:rPr>
        <w:t xml:space="preserve"> факультет ПГНИУ.</w:t>
      </w:r>
    </w:p>
    <w:p w:rsidR="00F30365" w:rsidRPr="001109A9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Оргкомитет Конкурса формируется по распоряжению декана геологического факультета ПГНИУ и осуществляет подготовку и проведение Конкурса.</w:t>
      </w:r>
    </w:p>
    <w:p w:rsidR="00F30365" w:rsidRPr="001109A9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Оргкомитет решает следующие задачи:</w:t>
      </w:r>
    </w:p>
    <w:p w:rsidR="00F30365" w:rsidRPr="001109A9" w:rsidRDefault="00F30365" w:rsidP="00F3036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составляет и утверждает Положение Конкурса;</w:t>
      </w:r>
    </w:p>
    <w:p w:rsidR="00F30365" w:rsidRPr="001109A9" w:rsidRDefault="00F30365" w:rsidP="00F3036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проводит Конкурс;</w:t>
      </w:r>
    </w:p>
    <w:p w:rsidR="00F30365" w:rsidRPr="001109A9" w:rsidRDefault="00F30365" w:rsidP="00F3036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проводит отбор и утверждение финалистов Конкурса;</w:t>
      </w:r>
    </w:p>
    <w:p w:rsidR="00F30365" w:rsidRPr="001109A9" w:rsidRDefault="00F30365" w:rsidP="00F3036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формирует состав Жюри Конкурса;</w:t>
      </w:r>
    </w:p>
    <w:p w:rsidR="00F30365" w:rsidRPr="001109A9" w:rsidRDefault="00F30365" w:rsidP="00F30365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подводит итоги Конкурса.</w:t>
      </w:r>
    </w:p>
    <w:p w:rsidR="00F30365" w:rsidRDefault="00F30365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Оргкомитет оставляет за собой право вносить изменения в настоящее Положение при оповещении Участников Конкурса.</w:t>
      </w:r>
    </w:p>
    <w:p w:rsidR="00A741BA" w:rsidRPr="001109A9" w:rsidRDefault="00A741BA" w:rsidP="00F3036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Участие в Конкурсе могут принять обучающиеся </w:t>
      </w:r>
      <w:r w:rsidR="00686AEA">
        <w:rPr>
          <w:rFonts w:ascii="Times New Roman" w:hAnsi="Times New Roman" w:cs="Times New Roman"/>
          <w:sz w:val="24"/>
        </w:rPr>
        <w:t>всех (</w:t>
      </w:r>
      <w:proofErr w:type="spellStart"/>
      <w:r w:rsidR="00686AEA">
        <w:rPr>
          <w:rFonts w:ascii="Times New Roman" w:hAnsi="Times New Roman" w:cs="Times New Roman"/>
          <w:sz w:val="24"/>
        </w:rPr>
        <w:t>бакалавриат</w:t>
      </w:r>
      <w:proofErr w:type="spellEnd"/>
      <w:r w:rsidR="00686A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86AEA">
        <w:rPr>
          <w:rFonts w:ascii="Times New Roman" w:hAnsi="Times New Roman" w:cs="Times New Roman"/>
          <w:sz w:val="24"/>
        </w:rPr>
        <w:t>специалитет</w:t>
      </w:r>
      <w:proofErr w:type="spellEnd"/>
      <w:r w:rsidR="00686AEA">
        <w:rPr>
          <w:rFonts w:ascii="Times New Roman" w:hAnsi="Times New Roman" w:cs="Times New Roman"/>
          <w:sz w:val="24"/>
        </w:rPr>
        <w:t>, магистратура, аспирантура)</w:t>
      </w:r>
      <w:r>
        <w:rPr>
          <w:rFonts w:ascii="Times New Roman" w:hAnsi="Times New Roman" w:cs="Times New Roman"/>
          <w:sz w:val="24"/>
        </w:rPr>
        <w:t xml:space="preserve"> курсов геологического факультета очной формы обучения.</w:t>
      </w: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109A9">
        <w:rPr>
          <w:rFonts w:ascii="Times New Roman" w:hAnsi="Times New Roman" w:cs="Times New Roman"/>
          <w:b/>
        </w:rPr>
        <w:t>Порядок проведения конкурса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 w:rsidRPr="00F30365">
        <w:t>4.1. Конкурс проводится в 5 туров</w:t>
      </w:r>
      <w:r>
        <w:t>.</w:t>
      </w:r>
    </w:p>
    <w:p w:rsidR="00F30365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4B57EA" w:rsidRDefault="004B57EA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4B57EA" w:rsidRPr="001109A9" w:rsidRDefault="004B57EA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b/>
          <w:i/>
        </w:rPr>
      </w:pPr>
      <w:r w:rsidRPr="001109A9">
        <w:rPr>
          <w:b/>
          <w:i/>
        </w:rPr>
        <w:lastRenderedPageBreak/>
        <w:t xml:space="preserve">1 тур. Подача </w:t>
      </w:r>
      <w:r>
        <w:rPr>
          <w:b/>
          <w:i/>
        </w:rPr>
        <w:t>заявок</w:t>
      </w:r>
      <w:r w:rsidRPr="001109A9">
        <w:rPr>
          <w:b/>
          <w:i/>
        </w:rPr>
        <w:t>.</w:t>
      </w:r>
    </w:p>
    <w:p w:rsidR="00F30365" w:rsidRPr="004B57EA" w:rsidRDefault="00F30365" w:rsidP="004B57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EA">
        <w:rPr>
          <w:rFonts w:ascii="Times New Roman" w:hAnsi="Times New Roman" w:cs="Times New Roman"/>
          <w:sz w:val="24"/>
          <w:szCs w:val="24"/>
        </w:rPr>
        <w:t>4.2.</w:t>
      </w:r>
      <w:r w:rsidRPr="004B57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57EA">
        <w:rPr>
          <w:rFonts w:ascii="Times New Roman" w:hAnsi="Times New Roman" w:cs="Times New Roman"/>
          <w:sz w:val="24"/>
          <w:szCs w:val="24"/>
        </w:rPr>
        <w:t>Для участия</w:t>
      </w:r>
      <w:r w:rsidR="004B57EA" w:rsidRPr="004B57EA">
        <w:rPr>
          <w:rFonts w:ascii="Times New Roman" w:hAnsi="Times New Roman" w:cs="Times New Roman"/>
          <w:sz w:val="24"/>
          <w:szCs w:val="24"/>
        </w:rPr>
        <w:t xml:space="preserve"> в конкурсе необходимо заполнить</w:t>
      </w:r>
      <w:r w:rsidRPr="004B57EA">
        <w:rPr>
          <w:rFonts w:ascii="Times New Roman" w:hAnsi="Times New Roman" w:cs="Times New Roman"/>
          <w:sz w:val="24"/>
          <w:szCs w:val="24"/>
        </w:rPr>
        <w:t xml:space="preserve"> анкету </w:t>
      </w:r>
      <w:r w:rsidRPr="004B57E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B57EA" w:rsidRPr="004B57EA">
        <w:rPr>
          <w:rFonts w:ascii="Times New Roman" w:hAnsi="Times New Roman" w:cs="Times New Roman"/>
          <w:b/>
          <w:sz w:val="24"/>
          <w:szCs w:val="24"/>
        </w:rPr>
        <w:t>23</w:t>
      </w:r>
      <w:r w:rsidRPr="004B57EA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9B7C3D" w:rsidRPr="004B57EA">
        <w:rPr>
          <w:rFonts w:ascii="Times New Roman" w:hAnsi="Times New Roman" w:cs="Times New Roman"/>
          <w:b/>
          <w:sz w:val="24"/>
          <w:szCs w:val="24"/>
        </w:rPr>
        <w:t>2020</w:t>
      </w:r>
      <w:r w:rsidRPr="004B57E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B57EA">
        <w:rPr>
          <w:rFonts w:ascii="Times New Roman" w:hAnsi="Times New Roman" w:cs="Times New Roman"/>
          <w:sz w:val="24"/>
          <w:szCs w:val="24"/>
        </w:rPr>
        <w:t xml:space="preserve"> </w:t>
      </w:r>
      <w:r w:rsidR="004B57EA" w:rsidRPr="004B57EA">
        <w:rPr>
          <w:rFonts w:ascii="Times New Roman" w:hAnsi="Times New Roman" w:cs="Times New Roman"/>
          <w:sz w:val="24"/>
          <w:szCs w:val="24"/>
        </w:rPr>
        <w:t>группе конкурса «Геолог года» (</w:t>
      </w:r>
      <w:hyperlink r:id="rId9" w:history="1">
        <w:r w:rsidR="004B57EA" w:rsidRPr="004B57EA">
          <w:rPr>
            <w:rStyle w:val="a6"/>
            <w:rFonts w:ascii="Times New Roman" w:hAnsi="Times New Roman" w:cs="Times New Roman"/>
            <w:sz w:val="24"/>
            <w:szCs w:val="24"/>
          </w:rPr>
          <w:t>https://vk.com/geologgoda</w:t>
        </w:r>
      </w:hyperlink>
      <w:r w:rsidR="004B57EA" w:rsidRPr="004B57EA">
        <w:rPr>
          <w:rFonts w:ascii="Times New Roman" w:hAnsi="Times New Roman" w:cs="Times New Roman"/>
          <w:sz w:val="24"/>
          <w:szCs w:val="24"/>
        </w:rPr>
        <w:t>).</w:t>
      </w:r>
      <w:r w:rsidRPr="001B2C9F">
        <w:rPr>
          <w:rFonts w:ascii="Times New Roman" w:hAnsi="Times New Roman" w:cs="Times New Roman"/>
          <w:sz w:val="24"/>
        </w:rPr>
        <w:t xml:space="preserve"> 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.3. Подача анкет студентов</w:t>
      </w:r>
      <w:r w:rsidR="000576A7">
        <w:t xml:space="preserve"> 1-2 курсов</w:t>
      </w:r>
      <w:r w:rsidRPr="001109A9">
        <w:t xml:space="preserve"> должна быть проконтролирована куратором группы, который должен простимулировать их к участию.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 xml:space="preserve">.4. При подведении итогов 1 тура конкурса учитываются результаты учебной, научной, творческой, спортивной и общественной деятельности студентов (на основании данных, представленных в анкете). 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.5. Результаты по каждому виду деятельности оценивается организаторами конкурса и выражаются в баллах. Затем все баллы суммируются.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.6. Во второй тур проходят все участники, подавшие анкеты.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b/>
          <w:i/>
        </w:rPr>
      </w:pPr>
      <w:r w:rsidRPr="001109A9">
        <w:rPr>
          <w:b/>
          <w:i/>
        </w:rPr>
        <w:t>2 тур – аудиторный этап.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.7. Дата проведения 2 тура</w:t>
      </w:r>
      <w:r>
        <w:t xml:space="preserve"> –</w:t>
      </w:r>
      <w:r w:rsidR="004B57EA">
        <w:rPr>
          <w:b/>
        </w:rPr>
        <w:t xml:space="preserve"> 5</w:t>
      </w:r>
      <w:r w:rsidR="00686AEA">
        <w:rPr>
          <w:b/>
        </w:rPr>
        <w:t xml:space="preserve"> </w:t>
      </w:r>
      <w:r w:rsidR="009B7C3D">
        <w:rPr>
          <w:b/>
        </w:rPr>
        <w:t>марта 2020</w:t>
      </w:r>
      <w:r w:rsidRPr="00E16C6C">
        <w:rPr>
          <w:b/>
        </w:rPr>
        <w:t xml:space="preserve"> г.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i/>
        </w:rPr>
      </w:pPr>
      <w:r w:rsidRPr="001109A9">
        <w:rPr>
          <w:i/>
        </w:rPr>
        <w:t xml:space="preserve">1 конкурс – </w:t>
      </w:r>
      <w:proofErr w:type="spellStart"/>
      <w:r w:rsidRPr="001109A9">
        <w:rPr>
          <w:i/>
        </w:rPr>
        <w:t>самопрезентация</w:t>
      </w:r>
      <w:proofErr w:type="spellEnd"/>
      <w:r w:rsidRPr="001109A9">
        <w:rPr>
          <w:i/>
        </w:rPr>
        <w:t xml:space="preserve">. 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 xml:space="preserve">.8. Участники должны рассказать о себе, используя любые средства выразительности. На выступление каждому участнику отводится не более </w:t>
      </w:r>
      <w:r>
        <w:t>трех</w:t>
      </w:r>
      <w:r w:rsidRPr="001109A9">
        <w:t xml:space="preserve"> минут. 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 xml:space="preserve">.9. Критерии оценки: информативность, грамотность речи, визуальное восприятие, умение завладеть вниманием аудитории, креативность. </w:t>
      </w:r>
    </w:p>
    <w:p w:rsidR="00D31146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 xml:space="preserve">4.10.  </w:t>
      </w:r>
      <w:r w:rsidRPr="001109A9">
        <w:t>Выступление участника оценивается оргкомитетом по пятибалльной шкале.</w:t>
      </w:r>
    </w:p>
    <w:p w:rsidR="009B7C3D" w:rsidRPr="001109A9" w:rsidRDefault="009B7C3D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4.11. В конце конкурса участники вытягивают  в жеребьевке кандидатуру преподавателя, который проходит с ним следующий конкурс «экзамен»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i/>
        </w:rPr>
      </w:pPr>
      <w:r w:rsidRPr="001109A9">
        <w:rPr>
          <w:i/>
        </w:rPr>
        <w:t>2 конкурс – экзамен.</w:t>
      </w:r>
      <w:r w:rsidR="009B7C3D">
        <w:rPr>
          <w:i/>
        </w:rPr>
        <w:t xml:space="preserve"> -</w:t>
      </w:r>
      <w:r w:rsidR="004B57EA">
        <w:rPr>
          <w:b/>
        </w:rPr>
        <w:t>13</w:t>
      </w:r>
      <w:r w:rsidR="009B7C3D" w:rsidRPr="009B7C3D">
        <w:rPr>
          <w:b/>
        </w:rPr>
        <w:t xml:space="preserve"> марта 2020 г.</w:t>
      </w:r>
    </w:p>
    <w:p w:rsidR="00F30365" w:rsidRDefault="009B7C3D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4.12</w:t>
      </w:r>
      <w:r w:rsidR="00F30365">
        <w:t xml:space="preserve">. </w:t>
      </w:r>
      <w:r w:rsidR="00D31146">
        <w:t>Конкурс проходит в форме интеллектуальной игры («</w:t>
      </w:r>
      <w:proofErr w:type="spellStart"/>
      <w:r w:rsidR="00D31146">
        <w:t>Что</w:t>
      </w:r>
      <w:proofErr w:type="gramStart"/>
      <w:r w:rsidR="00D31146">
        <w:t>?Г</w:t>
      </w:r>
      <w:proofErr w:type="gramEnd"/>
      <w:r w:rsidR="00D31146">
        <w:t>де?Когда</w:t>
      </w:r>
      <w:proofErr w:type="spellEnd"/>
      <w:r w:rsidR="00D31146">
        <w:t>?»). На экране расположены цифры, каждой цифре соответствует вопрос.</w:t>
      </w:r>
    </w:p>
    <w:p w:rsidR="00D31146" w:rsidRPr="001109A9" w:rsidRDefault="009B7C3D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i/>
        </w:rPr>
      </w:pPr>
      <w:r>
        <w:t>4.13</w:t>
      </w:r>
      <w:r w:rsidR="00D31146">
        <w:t xml:space="preserve">. Участники </w:t>
      </w:r>
      <w:r>
        <w:t xml:space="preserve"> в паре со своим преподавателем-куратором </w:t>
      </w:r>
      <w:r w:rsidR="00D31146">
        <w:t xml:space="preserve">по очереди выбирают номер, из </w:t>
      </w:r>
      <w:proofErr w:type="gramStart"/>
      <w:r w:rsidR="00D31146">
        <w:t>представленных</w:t>
      </w:r>
      <w:proofErr w:type="gramEnd"/>
      <w:r w:rsidR="00D31146">
        <w:t xml:space="preserve"> на экране, после чего отвечают на представленный вопрос.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="009B7C3D">
        <w:t>.14</w:t>
      </w:r>
      <w:r w:rsidRPr="001109A9">
        <w:t>. Критерии оценки</w:t>
      </w:r>
      <w:r w:rsidR="001576B8">
        <w:t xml:space="preserve">: </w:t>
      </w:r>
      <w:r w:rsidRPr="001109A9">
        <w:t>правильность</w:t>
      </w:r>
      <w:r w:rsidR="00D31146">
        <w:t xml:space="preserve"> и скорость ответа.</w:t>
      </w:r>
      <w:r w:rsidR="001576B8">
        <w:t xml:space="preserve"> Победитель определяется по наибольшему количеству баллов.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="009B7C3D">
        <w:t>.15</w:t>
      </w:r>
      <w:r w:rsidRPr="001109A9">
        <w:t>. Результаты второго тура суммируются с результатами первого и составляется рейтинг участников.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="009B7C3D">
        <w:t>.16</w:t>
      </w:r>
      <w:r w:rsidRPr="001109A9">
        <w:t xml:space="preserve">. В следующий тур проходят </w:t>
      </w:r>
      <w:r>
        <w:t>5-6</w:t>
      </w:r>
      <w:r w:rsidRPr="001109A9">
        <w:t xml:space="preserve"> человек</w:t>
      </w:r>
      <w:r>
        <w:t xml:space="preserve"> (по решению оргкомитета)</w:t>
      </w:r>
      <w:r w:rsidRPr="001109A9">
        <w:t>, набравших наибольшее количество балл</w:t>
      </w:r>
      <w:r>
        <w:t>ов по итогам первых двух туров.</w:t>
      </w:r>
    </w:p>
    <w:p w:rsidR="00F30365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F30365" w:rsidRPr="00431DDA" w:rsidRDefault="00F30365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</w:pPr>
      <w:r w:rsidRPr="00431DDA">
        <w:rPr>
          <w:b/>
          <w:i/>
        </w:rPr>
        <w:t xml:space="preserve">3 тур – </w:t>
      </w:r>
      <w:proofErr w:type="spellStart"/>
      <w:r w:rsidR="005863B8">
        <w:rPr>
          <w:b/>
          <w:i/>
        </w:rPr>
        <w:t>Квест</w:t>
      </w:r>
      <w:proofErr w:type="spellEnd"/>
    </w:p>
    <w:p w:rsidR="00F30365" w:rsidRPr="00431DDA" w:rsidRDefault="00F30365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</w:pPr>
      <w:r w:rsidRPr="00431DDA">
        <w:t>4.1</w:t>
      </w:r>
      <w:r w:rsidR="005863B8">
        <w:t>7</w:t>
      </w:r>
      <w:r w:rsidRPr="00431DDA">
        <w:t>. Участники, прошедшие в 3 тур, набирают себе коман</w:t>
      </w:r>
      <w:r w:rsidR="00431DDA" w:rsidRPr="00431DDA">
        <w:t xml:space="preserve">ду (количество </w:t>
      </w:r>
      <w:r w:rsidR="005863B8">
        <w:t>4</w:t>
      </w:r>
      <w:r w:rsidR="00431DDA" w:rsidRPr="00431DDA">
        <w:t xml:space="preserve"> человек</w:t>
      </w:r>
      <w:r w:rsidR="00B922E2">
        <w:t>а</w:t>
      </w:r>
      <w:r w:rsidR="00431DDA" w:rsidRPr="00431DDA">
        <w:t>, считая участника</w:t>
      </w:r>
      <w:r w:rsidR="00FA58AF">
        <w:t>)</w:t>
      </w:r>
    </w:p>
    <w:p w:rsidR="00FA58AF" w:rsidRDefault="005863B8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  <w:rPr>
          <w:b/>
        </w:rPr>
      </w:pPr>
      <w:r>
        <w:t>4.18</w:t>
      </w:r>
      <w:r w:rsidR="00F30365" w:rsidRPr="00431DDA">
        <w:t xml:space="preserve">. Дата проведения тура </w:t>
      </w:r>
      <w:r w:rsidR="00F30365" w:rsidRPr="00B922E2">
        <w:t xml:space="preserve">– </w:t>
      </w:r>
      <w:r>
        <w:rPr>
          <w:b/>
        </w:rPr>
        <w:t>21</w:t>
      </w:r>
      <w:r w:rsidR="00F30365" w:rsidRPr="00B922E2">
        <w:rPr>
          <w:b/>
        </w:rPr>
        <w:t xml:space="preserve"> </w:t>
      </w:r>
      <w:r>
        <w:rPr>
          <w:b/>
        </w:rPr>
        <w:t>марта</w:t>
      </w:r>
      <w:r w:rsidR="00F30365" w:rsidRPr="00B922E2">
        <w:rPr>
          <w:b/>
        </w:rPr>
        <w:t xml:space="preserve"> </w:t>
      </w:r>
      <w:r w:rsidR="00686AEA" w:rsidRPr="00B922E2">
        <w:rPr>
          <w:b/>
        </w:rPr>
        <w:t>2019</w:t>
      </w:r>
      <w:r w:rsidR="00F30365" w:rsidRPr="00B922E2">
        <w:rPr>
          <w:b/>
        </w:rPr>
        <w:t xml:space="preserve"> г.</w:t>
      </w:r>
    </w:p>
    <w:p w:rsidR="005863B8" w:rsidRDefault="005863B8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</w:pPr>
      <w:r w:rsidRPr="004B57EA">
        <w:t xml:space="preserve">4.19 </w:t>
      </w:r>
      <w:proofErr w:type="spellStart"/>
      <w:r w:rsidRPr="004B57EA">
        <w:t>Квест</w:t>
      </w:r>
      <w:proofErr w:type="spellEnd"/>
      <w:r w:rsidRPr="004B57EA">
        <w:t xml:space="preserve"> проводится по территории университета на тематику</w:t>
      </w:r>
      <w:r w:rsidR="004B57EA" w:rsidRPr="004B57EA">
        <w:t>, определенную организаторами, которая сообщается участникам заранее</w:t>
      </w:r>
      <w:r w:rsidRPr="004B57EA">
        <w:t>:</w:t>
      </w:r>
    </w:p>
    <w:p w:rsidR="005863B8" w:rsidRPr="005863B8" w:rsidRDefault="005863B8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</w:pPr>
      <w:r>
        <w:t xml:space="preserve">4.20. Результаты подводятся по сумме баллов набранных на каждой станции, выполняется </w:t>
      </w:r>
      <w:proofErr w:type="spellStart"/>
      <w:r>
        <w:t>квест</w:t>
      </w:r>
      <w:proofErr w:type="spellEnd"/>
      <w:r>
        <w:t xml:space="preserve"> на скорость</w:t>
      </w:r>
    </w:p>
    <w:p w:rsidR="00F30365" w:rsidRPr="00431DDA" w:rsidRDefault="00F30365" w:rsidP="00F30365">
      <w:pPr>
        <w:pStyle w:val="a7"/>
        <w:tabs>
          <w:tab w:val="left" w:pos="851"/>
        </w:tabs>
        <w:spacing w:before="0" w:beforeAutospacing="0" w:after="0" w:afterAutospacing="0" w:line="300" w:lineRule="atLeast"/>
        <w:jc w:val="both"/>
      </w:pPr>
      <w:r w:rsidRPr="00431DDA">
        <w:t>4.21. В следующий тур проходят все участники.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F30365" w:rsidRPr="003021F2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b/>
          <w:i/>
        </w:rPr>
      </w:pPr>
      <w:r>
        <w:rPr>
          <w:b/>
          <w:i/>
        </w:rPr>
        <w:t>4</w:t>
      </w:r>
      <w:r w:rsidRPr="003021F2">
        <w:rPr>
          <w:b/>
          <w:i/>
        </w:rPr>
        <w:t xml:space="preserve"> тур – спортивный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 w:rsidRPr="003021F2">
        <w:t>4.</w:t>
      </w:r>
      <w:r>
        <w:t>22</w:t>
      </w:r>
      <w:r w:rsidRPr="003021F2">
        <w:t xml:space="preserve">. Дата и место проведения тура – </w:t>
      </w:r>
      <w:r w:rsidR="005863B8">
        <w:rPr>
          <w:b/>
        </w:rPr>
        <w:t>5 апреля</w:t>
      </w:r>
      <w:r w:rsidRPr="003021F2">
        <w:rPr>
          <w:b/>
        </w:rPr>
        <w:t xml:space="preserve"> </w:t>
      </w:r>
      <w:r w:rsidR="005863B8">
        <w:rPr>
          <w:b/>
        </w:rPr>
        <w:t>2020</w:t>
      </w:r>
      <w:r w:rsidRPr="003021F2">
        <w:rPr>
          <w:b/>
        </w:rPr>
        <w:t>г.,</w:t>
      </w:r>
      <w:r w:rsidRPr="003021F2">
        <w:t xml:space="preserve"> лыжная</w:t>
      </w:r>
      <w:r w:rsidRPr="001109A9">
        <w:t xml:space="preserve"> база ПГНИУ.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lastRenderedPageBreak/>
        <w:t>4.24</w:t>
      </w:r>
      <w:r w:rsidRPr="001109A9">
        <w:t xml:space="preserve">. Участникам тура необходимо набрать команду из </w:t>
      </w:r>
      <w:r w:rsidR="009A41BF">
        <w:t>5</w:t>
      </w:r>
      <w:r w:rsidRPr="001109A9">
        <w:t xml:space="preserve"> человек, не считая самого участника (общее количество человек – </w:t>
      </w:r>
      <w:r w:rsidR="009A41BF">
        <w:t>6 – 3 девушки, 3 молодых человека; с геологического факультета</w:t>
      </w:r>
      <w:r w:rsidRPr="001109A9">
        <w:t>), для прохождения туристической полосы.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4.25</w:t>
      </w:r>
      <w:r w:rsidRPr="001109A9">
        <w:t>. По итогам тура проходит жеребьевка порядка выступления участников в финале конкурса.</w:t>
      </w:r>
    </w:p>
    <w:p w:rsidR="00F30365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</w:t>
      </w:r>
      <w:r>
        <w:t>26</w:t>
      </w:r>
      <w:r w:rsidRPr="001109A9">
        <w:t>. Участник, занявший первое место по итогам тура, выбирает первым порядок своего выступления; участник, занявший второе место – вторым и т.д.</w:t>
      </w:r>
    </w:p>
    <w:p w:rsidR="00F30365" w:rsidRPr="001B2C9F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4.27</w:t>
      </w:r>
      <w:r w:rsidRPr="001B2C9F">
        <w:rPr>
          <w:rFonts w:ascii="Times New Roman" w:hAnsi="Times New Roman" w:cs="Times New Roman"/>
          <w:sz w:val="24"/>
        </w:rPr>
        <w:t>. По итогам спортивного тура Участники получают баллы, которые идут в общий зачет и учитываются при подсчете баллов в Финале Конкурса.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</w:t>
      </w:r>
      <w:r w:rsidRPr="001109A9">
        <w:t>.2</w:t>
      </w:r>
      <w:r>
        <w:t>8</w:t>
      </w:r>
      <w:r w:rsidRPr="001109A9">
        <w:t xml:space="preserve">. В финал конкурса проходят все участники </w:t>
      </w:r>
      <w:r>
        <w:t>4</w:t>
      </w:r>
      <w:r w:rsidRPr="001109A9">
        <w:t xml:space="preserve"> тура.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  <w:rPr>
          <w:b/>
          <w:i/>
        </w:rPr>
      </w:pPr>
      <w:r>
        <w:rPr>
          <w:b/>
          <w:i/>
        </w:rPr>
        <w:t>5</w:t>
      </w:r>
      <w:r w:rsidRPr="001109A9">
        <w:rPr>
          <w:b/>
          <w:i/>
        </w:rPr>
        <w:t xml:space="preserve"> тур – Финал конкурса.</w:t>
      </w:r>
    </w:p>
    <w:p w:rsidR="00F30365" w:rsidRPr="001109A9" w:rsidRDefault="00F30365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4.2</w:t>
      </w:r>
      <w:r w:rsidR="008C4642">
        <w:t>9</w:t>
      </w:r>
      <w:r w:rsidRPr="001109A9">
        <w:t xml:space="preserve">. Дата и место </w:t>
      </w:r>
      <w:r w:rsidRPr="003021F2">
        <w:t xml:space="preserve">проведения тура – </w:t>
      </w:r>
      <w:r w:rsidR="005863B8">
        <w:rPr>
          <w:b/>
        </w:rPr>
        <w:t>17 апреля</w:t>
      </w:r>
      <w:r w:rsidRPr="003021F2">
        <w:rPr>
          <w:b/>
        </w:rPr>
        <w:t xml:space="preserve"> </w:t>
      </w:r>
      <w:r w:rsidR="00686AEA">
        <w:rPr>
          <w:b/>
        </w:rPr>
        <w:t>2019</w:t>
      </w:r>
      <w:r w:rsidRPr="003021F2">
        <w:t xml:space="preserve"> г., большой</w:t>
      </w:r>
      <w:r w:rsidRPr="001109A9">
        <w:t xml:space="preserve"> зал студенческого дворца культуры ПГНИУ.</w:t>
      </w:r>
    </w:p>
    <w:p w:rsidR="00F30365" w:rsidRPr="00355B9A" w:rsidRDefault="008C4642" w:rsidP="00F30365">
      <w:pPr>
        <w:pStyle w:val="a7"/>
        <w:tabs>
          <w:tab w:val="left" w:pos="709"/>
          <w:tab w:val="left" w:pos="851"/>
        </w:tabs>
        <w:spacing w:before="0" w:beforeAutospacing="0" w:after="0" w:afterAutospacing="0" w:line="300" w:lineRule="atLeast"/>
        <w:jc w:val="both"/>
      </w:pPr>
      <w:r>
        <w:t>4.30</w:t>
      </w:r>
      <w:r w:rsidR="00F30365" w:rsidRPr="001109A9">
        <w:t xml:space="preserve">.  Финал состоит из </w:t>
      </w:r>
      <w:r w:rsidR="00F30365">
        <w:t>четырех</w:t>
      </w:r>
      <w:r w:rsidR="00F30365" w:rsidRPr="001109A9">
        <w:t xml:space="preserve"> конкурсны</w:t>
      </w:r>
      <w:r w:rsidR="00F30365">
        <w:t>х заданий: «</w:t>
      </w:r>
      <w:r w:rsidR="00F30365" w:rsidRPr="00355B9A">
        <w:t>визитка</w:t>
      </w:r>
      <w:r w:rsidR="00F30365" w:rsidRPr="008C4642">
        <w:t>» (п. 4.</w:t>
      </w:r>
      <w:r w:rsidRPr="008C4642">
        <w:t>30</w:t>
      </w:r>
      <w:r w:rsidR="00F30365" w:rsidRPr="008C4642">
        <w:t>.1.</w:t>
      </w:r>
      <w:r w:rsidRPr="008C4642">
        <w:t>2</w:t>
      </w:r>
      <w:r w:rsidR="00F30365" w:rsidRPr="008C4642">
        <w:t>), «домашнее задание» (п. 4.</w:t>
      </w:r>
      <w:r w:rsidRPr="008C4642">
        <w:t>30.1.3</w:t>
      </w:r>
      <w:r w:rsidR="00F30365" w:rsidRPr="008C4642">
        <w:t>)</w:t>
      </w:r>
      <w:r w:rsidR="00F30365" w:rsidRPr="00355B9A">
        <w:t xml:space="preserve"> и </w:t>
      </w:r>
      <w:r w:rsidR="009A41BF">
        <w:t>двух</w:t>
      </w:r>
      <w:r w:rsidR="00F30365" w:rsidRPr="00355B9A">
        <w:t xml:space="preserve"> конкурс</w:t>
      </w:r>
      <w:r w:rsidR="009A41BF">
        <w:t>ов</w:t>
      </w:r>
      <w:r w:rsidR="00F30365" w:rsidRPr="00355B9A">
        <w:t>, суть котор</w:t>
      </w:r>
      <w:r w:rsidR="009A41BF">
        <w:t>ых</w:t>
      </w:r>
      <w:r w:rsidR="00F30365" w:rsidRPr="00355B9A">
        <w:t xml:space="preserve"> заранее не разглашается.</w:t>
      </w:r>
    </w:p>
    <w:p w:rsidR="008C4642" w:rsidRPr="008C4642" w:rsidRDefault="00F30365" w:rsidP="008C4642">
      <w:pPr>
        <w:pStyle w:val="a3"/>
        <w:numPr>
          <w:ilvl w:val="3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4642">
        <w:rPr>
          <w:rFonts w:ascii="Times New Roman" w:hAnsi="Times New Roman" w:cs="Times New Roman"/>
          <w:sz w:val="24"/>
        </w:rPr>
        <w:t xml:space="preserve">Для участия в Финале Участнику необходимо подготовить два творческих номера (визитка и домашнее задание). </w:t>
      </w:r>
    </w:p>
    <w:p w:rsidR="00F30365" w:rsidRPr="008C4642" w:rsidRDefault="00F30365" w:rsidP="008C4642">
      <w:pPr>
        <w:pStyle w:val="a3"/>
        <w:numPr>
          <w:ilvl w:val="3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C4642">
        <w:rPr>
          <w:rFonts w:ascii="Times New Roman" w:hAnsi="Times New Roman" w:cs="Times New Roman"/>
          <w:b/>
          <w:sz w:val="24"/>
        </w:rPr>
        <w:t>Визитка</w:t>
      </w:r>
      <w:r w:rsidRPr="008C4642">
        <w:rPr>
          <w:rFonts w:ascii="Times New Roman" w:hAnsi="Times New Roman" w:cs="Times New Roman"/>
          <w:sz w:val="24"/>
        </w:rPr>
        <w:t xml:space="preserve"> должна раскрывать заданную тему (тема будет дополнительно определена и сообщена Участникам, прошедшим в очный этап Конкурса). Количество человек на сцене не ограничено. Ведущую роль должен играть Участник. Ограничение по времени – не более 4 минут.</w:t>
      </w:r>
    </w:p>
    <w:p w:rsidR="00F30365" w:rsidRPr="001109A9" w:rsidRDefault="00F30365" w:rsidP="008C4642">
      <w:pPr>
        <w:pStyle w:val="a3"/>
        <w:numPr>
          <w:ilvl w:val="3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Домашнее задание</w:t>
      </w:r>
      <w:r w:rsidRPr="001109A9">
        <w:rPr>
          <w:rFonts w:ascii="Times New Roman" w:hAnsi="Times New Roman" w:cs="Times New Roman"/>
          <w:sz w:val="24"/>
        </w:rPr>
        <w:t xml:space="preserve"> подразумевает демонстрацию творческого потенциала Участника в любом жанре. В номере может участвовать только Участник, кроме музыкального и технического сопровождения. Ограничение по времени – не более 4 минут.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Участникам</w:t>
      </w:r>
      <w:r>
        <w:rPr>
          <w:rFonts w:ascii="Times New Roman" w:hAnsi="Times New Roman" w:cs="Times New Roman"/>
          <w:sz w:val="24"/>
        </w:rPr>
        <w:t xml:space="preserve"> </w:t>
      </w:r>
      <w:r w:rsidRPr="001109A9">
        <w:rPr>
          <w:rFonts w:ascii="Times New Roman" w:hAnsi="Times New Roman" w:cs="Times New Roman"/>
          <w:sz w:val="24"/>
        </w:rPr>
        <w:t>необходимо заранее обсудить с оргкомитетом</w:t>
      </w:r>
      <w:r>
        <w:rPr>
          <w:rFonts w:ascii="Times New Roman" w:hAnsi="Times New Roman" w:cs="Times New Roman"/>
          <w:sz w:val="24"/>
        </w:rPr>
        <w:t xml:space="preserve"> </w:t>
      </w:r>
      <w:r w:rsidRPr="001109A9">
        <w:rPr>
          <w:rFonts w:ascii="Times New Roman" w:hAnsi="Times New Roman" w:cs="Times New Roman"/>
          <w:sz w:val="24"/>
        </w:rPr>
        <w:t>технические возможности Студенческого дворца культуры ПГНИУ для подготовки своих номеров.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Все номера Участников проходят предварительный </w:t>
      </w:r>
      <w:proofErr w:type="spellStart"/>
      <w:r w:rsidRPr="001109A9">
        <w:rPr>
          <w:rFonts w:ascii="Times New Roman" w:hAnsi="Times New Roman" w:cs="Times New Roman"/>
          <w:sz w:val="24"/>
        </w:rPr>
        <w:t>отсмотр</w:t>
      </w:r>
      <w:proofErr w:type="spellEnd"/>
      <w:r w:rsidRPr="001109A9">
        <w:rPr>
          <w:rFonts w:ascii="Times New Roman" w:hAnsi="Times New Roman" w:cs="Times New Roman"/>
          <w:sz w:val="24"/>
        </w:rPr>
        <w:t xml:space="preserve">. </w:t>
      </w:r>
    </w:p>
    <w:p w:rsidR="00F30365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Оргкомитет оставляет за собой право вносить изменения в творческие номера Участников по согласованию с самим Участником. Участник обязуется выполнить предписания оргкомитета по изменению творческих номеров.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конкурсных заданий может быть изменено по решению оргкомитета Конкурса.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Конкурсные задания тура оценивает жюри Финала (в соответствии с п. 3.4 настоящего Положения). 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По итогам каждого задания жюри Финала проставляет баллы Участникам, соответствующие их занимаемым местам.</w:t>
      </w:r>
    </w:p>
    <w:p w:rsidR="00F30365" w:rsidRPr="001109A9" w:rsidRDefault="00F30365" w:rsidP="008C4642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Победитель творческого тура определяется суммированием баллов за каждое задание. </w:t>
      </w:r>
    </w:p>
    <w:p w:rsidR="005863B8" w:rsidRDefault="00F30365" w:rsidP="00F30365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Победителем творческого тура считается Участник, набравший наименьшее количество баллов.</w:t>
      </w:r>
    </w:p>
    <w:p w:rsidR="00F30365" w:rsidRPr="005863B8" w:rsidRDefault="005863B8" w:rsidP="001576B8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30365" w:rsidRPr="001576B8" w:rsidRDefault="00F30365" w:rsidP="001576B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576B8">
        <w:rPr>
          <w:rFonts w:ascii="Times New Roman" w:hAnsi="Times New Roman" w:cs="Times New Roman"/>
          <w:b/>
          <w:sz w:val="24"/>
        </w:rPr>
        <w:lastRenderedPageBreak/>
        <w:t>Определение победителя Конкурса</w:t>
      </w:r>
    </w:p>
    <w:p w:rsidR="00F30365" w:rsidRPr="001109A9" w:rsidRDefault="00F30365" w:rsidP="00F30365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По итогам всех туров очного этапа суммируются заработанные Участником баллы по следующей схеме:</w:t>
      </w: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1149"/>
        <w:gridCol w:w="1863"/>
        <w:gridCol w:w="2018"/>
        <w:gridCol w:w="1080"/>
        <w:gridCol w:w="1510"/>
        <w:gridCol w:w="1424"/>
        <w:gridCol w:w="1226"/>
      </w:tblGrid>
      <w:tr w:rsidR="003772FA" w:rsidTr="003772FA">
        <w:tc>
          <w:tcPr>
            <w:tcW w:w="109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</w:t>
            </w:r>
          </w:p>
        </w:tc>
        <w:tc>
          <w:tcPr>
            <w:tcW w:w="1765" w:type="dxa"/>
          </w:tcPr>
          <w:p w:rsidR="003772FA" w:rsidRP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Мотивационное письмо</w:t>
            </w:r>
          </w:p>
        </w:tc>
        <w:tc>
          <w:tcPr>
            <w:tcW w:w="1910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1028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143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тур</w:t>
            </w:r>
          </w:p>
        </w:tc>
        <w:tc>
          <w:tcPr>
            <w:tcW w:w="1352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Творческий тур (Финал) </w:t>
            </w:r>
          </w:p>
        </w:tc>
        <w:tc>
          <w:tcPr>
            <w:tcW w:w="1484" w:type="dxa"/>
          </w:tcPr>
          <w:p w:rsidR="003772FA" w:rsidRPr="00321D50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1D50">
              <w:rPr>
                <w:rFonts w:ascii="Times New Roman" w:hAnsi="Times New Roman" w:cs="Times New Roman"/>
                <w:b/>
                <w:sz w:val="24"/>
              </w:rPr>
              <w:t>Итоговое место</w:t>
            </w:r>
          </w:p>
        </w:tc>
      </w:tr>
      <w:tr w:rsidR="003772FA" w:rsidTr="003772FA">
        <w:tc>
          <w:tcPr>
            <w:tcW w:w="109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2FA" w:rsidTr="003772FA">
        <w:tc>
          <w:tcPr>
            <w:tcW w:w="109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2FA" w:rsidTr="003772FA">
        <w:tc>
          <w:tcPr>
            <w:tcW w:w="109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0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8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3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2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4" w:type="dxa"/>
          </w:tcPr>
          <w:p w:rsidR="003772FA" w:rsidRDefault="003772FA" w:rsidP="0005266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772FA" w:rsidRDefault="003772FA" w:rsidP="003772F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Мотивационное письмо</w:t>
      </w:r>
      <w:r w:rsidRPr="003772F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учитывается при спорных вопро</w:t>
      </w:r>
      <w:r w:rsidR="00963C22">
        <w:rPr>
          <w:rFonts w:ascii="Times New Roman" w:hAnsi="Times New Roman" w:cs="Times New Roman"/>
          <w:sz w:val="24"/>
        </w:rPr>
        <w:t>сах присваивании места участникам</w:t>
      </w:r>
      <w:r>
        <w:rPr>
          <w:rFonts w:ascii="Times New Roman" w:hAnsi="Times New Roman" w:cs="Times New Roman"/>
          <w:sz w:val="24"/>
        </w:rPr>
        <w:t>, набравших одинаковое количество баллов.</w:t>
      </w:r>
    </w:p>
    <w:p w:rsidR="003772FA" w:rsidRDefault="003772FA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772FA" w:rsidRDefault="003772FA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</w:p>
    <w:p w:rsidR="00F30365" w:rsidRDefault="005863B8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«Чт</w:t>
      </w:r>
      <w:r w:rsidR="001576B8">
        <w:rPr>
          <w:rFonts w:ascii="Times New Roman" w:hAnsi="Times New Roman" w:cs="Times New Roman"/>
          <w:b/>
          <w:i/>
          <w:sz w:val="24"/>
        </w:rPr>
        <w:t>о</w:t>
      </w:r>
      <w:r>
        <w:rPr>
          <w:rFonts w:ascii="Times New Roman" w:hAnsi="Times New Roman" w:cs="Times New Roman"/>
          <w:b/>
          <w:i/>
          <w:sz w:val="24"/>
        </w:rPr>
        <w:t>? Где? Когда»</w:t>
      </w:r>
    </w:p>
    <w:p w:rsidR="005863B8" w:rsidRDefault="005863B8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0576A7" w:rsidRDefault="005863B8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</w:rPr>
        <w:t>Квест</w:t>
      </w:r>
      <w:proofErr w:type="spellEnd"/>
      <w:r>
        <w:rPr>
          <w:rFonts w:ascii="Times New Roman" w:hAnsi="Times New Roman" w:cs="Times New Roman"/>
          <w:b/>
          <w:i/>
          <w:sz w:val="24"/>
        </w:rPr>
        <w:t>.</w:t>
      </w:r>
    </w:p>
    <w:p w:rsidR="000576A7" w:rsidRDefault="000576A7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b/>
          <w:i/>
          <w:sz w:val="24"/>
        </w:rPr>
        <w:t>Спортивный тур</w:t>
      </w:r>
      <w:r w:rsidRPr="001109A9">
        <w:rPr>
          <w:rFonts w:ascii="Times New Roman" w:hAnsi="Times New Roman" w:cs="Times New Roman"/>
          <w:sz w:val="24"/>
        </w:rPr>
        <w:t>: количество заработанных баллов эквивалентно месту, которое занял Участник (за 1 место – 1 балл, за 2 место – 2 балла и т.д.)</w:t>
      </w:r>
      <w:r>
        <w:rPr>
          <w:rFonts w:ascii="Times New Roman" w:hAnsi="Times New Roman" w:cs="Times New Roman"/>
          <w:sz w:val="24"/>
        </w:rPr>
        <w:t>.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b/>
          <w:i/>
          <w:sz w:val="24"/>
        </w:rPr>
        <w:t>Творческий тур (Финал)</w:t>
      </w:r>
      <w:r w:rsidRPr="001109A9">
        <w:rPr>
          <w:rFonts w:ascii="Times New Roman" w:hAnsi="Times New Roman" w:cs="Times New Roman"/>
          <w:sz w:val="24"/>
        </w:rPr>
        <w:t>: жюри оценивает Участников путем проставления мест за каждое задание тура. Количество заработанных баллов эквивалентно месту, которое занял Участник по результатам трех заданий (за 1 место – 1 балл, за 2 место – 2 балла и т.д.)</w:t>
      </w:r>
      <w:r>
        <w:rPr>
          <w:rFonts w:ascii="Times New Roman" w:hAnsi="Times New Roman" w:cs="Times New Roman"/>
          <w:sz w:val="24"/>
        </w:rPr>
        <w:t>.</w:t>
      </w:r>
    </w:p>
    <w:p w:rsidR="00652931" w:rsidRPr="001109A9" w:rsidRDefault="00652931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Pr="001B2C9F" w:rsidRDefault="00F30365" w:rsidP="00F303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B2C9F">
        <w:rPr>
          <w:rFonts w:ascii="Times New Roman" w:hAnsi="Times New Roman" w:cs="Times New Roman"/>
          <w:sz w:val="24"/>
        </w:rPr>
        <w:t xml:space="preserve">Конкурсант, набравший по итогам всех туров очного этапа наименьшее количество баллов, считается Победителем Конкурса и получает звание </w:t>
      </w:r>
      <w:r w:rsidRPr="001B2C9F">
        <w:rPr>
          <w:rFonts w:ascii="Times New Roman" w:hAnsi="Times New Roman" w:cs="Times New Roman"/>
          <w:b/>
          <w:sz w:val="24"/>
        </w:rPr>
        <w:t xml:space="preserve">«Геолог года - </w:t>
      </w:r>
      <w:r w:rsidR="00686AEA">
        <w:rPr>
          <w:rFonts w:ascii="Times New Roman" w:hAnsi="Times New Roman" w:cs="Times New Roman"/>
          <w:b/>
          <w:sz w:val="24"/>
        </w:rPr>
        <w:t>2019</w:t>
      </w:r>
      <w:r w:rsidRPr="001B2C9F">
        <w:rPr>
          <w:rFonts w:ascii="Times New Roman" w:hAnsi="Times New Roman" w:cs="Times New Roman"/>
          <w:b/>
          <w:sz w:val="24"/>
        </w:rPr>
        <w:t>»</w:t>
      </w:r>
      <w:r w:rsidRPr="001B2C9F">
        <w:rPr>
          <w:rFonts w:ascii="Times New Roman" w:hAnsi="Times New Roman" w:cs="Times New Roman"/>
          <w:sz w:val="24"/>
        </w:rPr>
        <w:t xml:space="preserve">. Конкурсант, занявший второе место, получает звание </w:t>
      </w:r>
      <w:r w:rsidRPr="001B2C9F">
        <w:rPr>
          <w:rFonts w:ascii="Times New Roman" w:hAnsi="Times New Roman" w:cs="Times New Roman"/>
          <w:b/>
          <w:sz w:val="24"/>
        </w:rPr>
        <w:t>«Вице Геолог года</w:t>
      </w:r>
      <w:r w:rsidR="008C4642">
        <w:rPr>
          <w:rFonts w:ascii="Times New Roman" w:hAnsi="Times New Roman" w:cs="Times New Roman"/>
          <w:b/>
          <w:sz w:val="24"/>
        </w:rPr>
        <w:t xml:space="preserve"> </w:t>
      </w:r>
      <w:r w:rsidRPr="001B2C9F">
        <w:rPr>
          <w:rFonts w:ascii="Times New Roman" w:hAnsi="Times New Roman" w:cs="Times New Roman"/>
          <w:b/>
          <w:sz w:val="24"/>
        </w:rPr>
        <w:t xml:space="preserve">- </w:t>
      </w:r>
      <w:r w:rsidR="00686AEA">
        <w:rPr>
          <w:rFonts w:ascii="Times New Roman" w:hAnsi="Times New Roman" w:cs="Times New Roman"/>
          <w:b/>
          <w:sz w:val="24"/>
        </w:rPr>
        <w:t>2019</w:t>
      </w:r>
      <w:r w:rsidRPr="001B2C9F">
        <w:rPr>
          <w:rFonts w:ascii="Times New Roman" w:hAnsi="Times New Roman" w:cs="Times New Roman"/>
          <w:b/>
          <w:sz w:val="24"/>
        </w:rPr>
        <w:t>»</w:t>
      </w:r>
      <w:r w:rsidRPr="001B2C9F">
        <w:rPr>
          <w:rFonts w:ascii="Times New Roman" w:hAnsi="Times New Roman" w:cs="Times New Roman"/>
          <w:sz w:val="24"/>
        </w:rPr>
        <w:t>.</w:t>
      </w:r>
    </w:p>
    <w:p w:rsidR="00F30365" w:rsidRPr="001109A9" w:rsidRDefault="00F30365" w:rsidP="00F303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По решению оргкомитета и жюри каждого тура могут быть введены дополнительные номинации Конкурса.</w:t>
      </w:r>
    </w:p>
    <w:p w:rsidR="00652931" w:rsidRPr="00652931" w:rsidRDefault="00652931" w:rsidP="00F303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52931">
        <w:rPr>
          <w:rFonts w:ascii="Times New Roman" w:hAnsi="Times New Roman" w:cs="Times New Roman"/>
          <w:sz w:val="24"/>
        </w:rPr>
        <w:t xml:space="preserve">Победитель получает </w:t>
      </w:r>
      <w:r>
        <w:rPr>
          <w:rFonts w:ascii="Times New Roman" w:hAnsi="Times New Roman" w:cs="Times New Roman"/>
          <w:sz w:val="24"/>
        </w:rPr>
        <w:t>денежный приз.</w:t>
      </w:r>
    </w:p>
    <w:p w:rsidR="00F30365" w:rsidRPr="00652931" w:rsidRDefault="00652931" w:rsidP="00F30365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Все участники К</w:t>
      </w:r>
      <w:r w:rsidR="00F30365" w:rsidRPr="001109A9">
        <w:rPr>
          <w:rFonts w:ascii="Times New Roman" w:hAnsi="Times New Roman" w:cs="Times New Roman"/>
          <w:sz w:val="24"/>
        </w:rPr>
        <w:t xml:space="preserve">онкурса получают памятные и ценные призы от организаторов </w:t>
      </w:r>
      <w:r>
        <w:rPr>
          <w:rFonts w:ascii="Times New Roman" w:hAnsi="Times New Roman" w:cs="Times New Roman"/>
          <w:sz w:val="24"/>
        </w:rPr>
        <w:t>и спонсоров К</w:t>
      </w:r>
      <w:r w:rsidR="00F30365" w:rsidRPr="001109A9">
        <w:rPr>
          <w:rFonts w:ascii="Times New Roman" w:hAnsi="Times New Roman" w:cs="Times New Roman"/>
          <w:sz w:val="24"/>
        </w:rPr>
        <w:t>онкурса.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b/>
          <w:sz w:val="24"/>
        </w:rPr>
        <w:t>Контакты оргкомитета Конкурса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Контактн</w:t>
      </w:r>
      <w:r>
        <w:rPr>
          <w:rFonts w:ascii="Times New Roman" w:hAnsi="Times New Roman" w:cs="Times New Roman"/>
          <w:sz w:val="24"/>
        </w:rPr>
        <w:t>ы</w:t>
      </w:r>
      <w:r w:rsidRPr="001109A9">
        <w:rPr>
          <w:rFonts w:ascii="Times New Roman" w:hAnsi="Times New Roman" w:cs="Times New Roman"/>
          <w:sz w:val="24"/>
        </w:rPr>
        <w:t>е лиц</w:t>
      </w:r>
      <w:r>
        <w:rPr>
          <w:rFonts w:ascii="Times New Roman" w:hAnsi="Times New Roman" w:cs="Times New Roman"/>
          <w:sz w:val="24"/>
        </w:rPr>
        <w:t>а</w:t>
      </w:r>
      <w:r w:rsidRPr="001109A9">
        <w:rPr>
          <w:rFonts w:ascii="Times New Roman" w:hAnsi="Times New Roman" w:cs="Times New Roman"/>
          <w:sz w:val="24"/>
        </w:rPr>
        <w:t xml:space="preserve">: </w:t>
      </w: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Ольга Юрьевна Мещерякова, заместитель декана по </w:t>
      </w:r>
      <w:proofErr w:type="spellStart"/>
      <w:r w:rsidRPr="001109A9">
        <w:rPr>
          <w:rFonts w:ascii="Times New Roman" w:hAnsi="Times New Roman" w:cs="Times New Roman"/>
          <w:sz w:val="24"/>
        </w:rPr>
        <w:t>внеучебной</w:t>
      </w:r>
      <w:proofErr w:type="spellEnd"/>
      <w:r w:rsidRPr="001109A9">
        <w:rPr>
          <w:rFonts w:ascii="Times New Roman" w:hAnsi="Times New Roman" w:cs="Times New Roman"/>
          <w:sz w:val="24"/>
        </w:rPr>
        <w:t xml:space="preserve"> работе геологического факультета ПГНИУ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Телефон: +7 (342) 239-62-89 (раб.); +79824467762; 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Адрес: 614990 г. Пермь, ул. </w:t>
      </w:r>
      <w:proofErr w:type="spellStart"/>
      <w:r w:rsidRPr="001109A9">
        <w:rPr>
          <w:rFonts w:ascii="Times New Roman" w:hAnsi="Times New Roman" w:cs="Times New Roman"/>
          <w:sz w:val="24"/>
        </w:rPr>
        <w:t>Генкеля</w:t>
      </w:r>
      <w:proofErr w:type="spellEnd"/>
      <w:r w:rsidRPr="001109A9">
        <w:rPr>
          <w:rFonts w:ascii="Times New Roman" w:hAnsi="Times New Roman" w:cs="Times New Roman"/>
          <w:sz w:val="24"/>
        </w:rPr>
        <w:t>, 8, ФБГОУ ВПО «Пермский государственный национальный исследовательский университет», Деканат геологического факультета.</w:t>
      </w: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  <w:lang w:val="en-US"/>
        </w:rPr>
        <w:t>email</w:t>
      </w:r>
      <w:r w:rsidRPr="001109A9">
        <w:rPr>
          <w:rFonts w:ascii="Times New Roman" w:hAnsi="Times New Roman" w:cs="Times New Roman"/>
          <w:sz w:val="24"/>
        </w:rPr>
        <w:t xml:space="preserve">: </w:t>
      </w:r>
      <w:hyperlink r:id="rId10" w:history="1">
        <w:r w:rsidRPr="001109A9">
          <w:rPr>
            <w:rStyle w:val="a6"/>
            <w:rFonts w:ascii="Times New Roman" w:hAnsi="Times New Roman" w:cs="Times New Roman"/>
            <w:sz w:val="24"/>
            <w:lang w:val="en-US"/>
          </w:rPr>
          <w:t>geologgoda</w:t>
        </w:r>
        <w:r w:rsidRPr="001109A9">
          <w:rPr>
            <w:rStyle w:val="a6"/>
            <w:rFonts w:ascii="Times New Roman" w:hAnsi="Times New Roman" w:cs="Times New Roman"/>
            <w:sz w:val="24"/>
          </w:rPr>
          <w:t>@</w:t>
        </w:r>
        <w:r w:rsidRPr="001109A9">
          <w:rPr>
            <w:rStyle w:val="a6"/>
            <w:rFonts w:ascii="Times New Roman" w:hAnsi="Times New Roman" w:cs="Times New Roman"/>
            <w:sz w:val="24"/>
            <w:lang w:val="en-US"/>
          </w:rPr>
          <w:t>gmail</w:t>
        </w:r>
        <w:r w:rsidRPr="001109A9">
          <w:rPr>
            <w:rStyle w:val="a6"/>
            <w:rFonts w:ascii="Times New Roman" w:hAnsi="Times New Roman" w:cs="Times New Roman"/>
            <w:sz w:val="24"/>
          </w:rPr>
          <w:t>.</w:t>
        </w:r>
        <w:r w:rsidRPr="001109A9">
          <w:rPr>
            <w:rStyle w:val="a6"/>
            <w:rFonts w:ascii="Times New Roman" w:hAnsi="Times New Roman" w:cs="Times New Roman"/>
            <w:sz w:val="24"/>
            <w:lang w:val="en-US"/>
          </w:rPr>
          <w:t>com</w:t>
        </w:r>
      </w:hyperlink>
      <w:r w:rsidRPr="001109A9">
        <w:rPr>
          <w:rFonts w:ascii="Times New Roman" w:hAnsi="Times New Roman" w:cs="Times New Roman"/>
          <w:sz w:val="24"/>
        </w:rPr>
        <w:t xml:space="preserve"> </w:t>
      </w: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Default="001576B8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Батаева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Мирабелла</w:t>
      </w:r>
      <w:proofErr w:type="spellEnd"/>
      <w:r>
        <w:rPr>
          <w:rFonts w:ascii="Times New Roman" w:hAnsi="Times New Roman" w:cs="Times New Roman"/>
          <w:sz w:val="24"/>
        </w:rPr>
        <w:t xml:space="preserve"> Олеговна</w:t>
      </w:r>
      <w:r w:rsidR="00F30365">
        <w:rPr>
          <w:rFonts w:ascii="Times New Roman" w:hAnsi="Times New Roman" w:cs="Times New Roman"/>
          <w:sz w:val="24"/>
        </w:rPr>
        <w:t xml:space="preserve">, студентка </w:t>
      </w:r>
      <w:r>
        <w:rPr>
          <w:rFonts w:ascii="Times New Roman" w:hAnsi="Times New Roman" w:cs="Times New Roman"/>
          <w:sz w:val="24"/>
        </w:rPr>
        <w:t>4</w:t>
      </w:r>
      <w:r w:rsidR="00F30365">
        <w:rPr>
          <w:rFonts w:ascii="Times New Roman" w:hAnsi="Times New Roman" w:cs="Times New Roman"/>
          <w:sz w:val="24"/>
        </w:rPr>
        <w:t xml:space="preserve"> курса</w:t>
      </w:r>
      <w:r w:rsidR="009A41BF">
        <w:rPr>
          <w:rFonts w:ascii="Times New Roman" w:hAnsi="Times New Roman" w:cs="Times New Roman"/>
          <w:sz w:val="24"/>
        </w:rPr>
        <w:t xml:space="preserve"> </w:t>
      </w:r>
      <w:r w:rsidR="00F30365">
        <w:rPr>
          <w:rFonts w:ascii="Times New Roman" w:hAnsi="Times New Roman" w:cs="Times New Roman"/>
          <w:sz w:val="24"/>
        </w:rPr>
        <w:t xml:space="preserve">геологического факультета </w:t>
      </w:r>
    </w:p>
    <w:p w:rsidR="00F30365" w:rsidRPr="001109A9" w:rsidRDefault="00F30365" w:rsidP="00963C22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 xml:space="preserve">Телефон: </w:t>
      </w:r>
      <w:r w:rsidR="00F80257">
        <w:rPr>
          <w:rFonts w:ascii="Times New Roman" w:hAnsi="Times New Roman" w:cs="Times New Roman"/>
          <w:sz w:val="24"/>
        </w:rPr>
        <w:t>+79504637176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</w:rPr>
      </w:pPr>
      <w:r w:rsidRPr="001109A9">
        <w:rPr>
          <w:rFonts w:ascii="Times New Roman" w:hAnsi="Times New Roman" w:cs="Times New Roman"/>
          <w:sz w:val="24"/>
        </w:rPr>
        <w:br w:type="page"/>
      </w:r>
      <w:r w:rsidRPr="001109A9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365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365" w:rsidRPr="003A3911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365" w:rsidRPr="003A3911" w:rsidRDefault="0053220A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Мотивационное письмо</w:t>
      </w:r>
    </w:p>
    <w:p w:rsidR="00F30365" w:rsidRPr="003A3911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3911">
        <w:rPr>
          <w:rFonts w:ascii="Times New Roman" w:hAnsi="Times New Roman" w:cs="Times New Roman"/>
          <w:sz w:val="32"/>
          <w:szCs w:val="32"/>
        </w:rPr>
        <w:t>Участника конкурса «ГЕОЛОГ ГОДА</w:t>
      </w:r>
      <w:r w:rsidR="000576A7">
        <w:rPr>
          <w:rFonts w:ascii="Times New Roman" w:hAnsi="Times New Roman" w:cs="Times New Roman"/>
          <w:sz w:val="32"/>
          <w:szCs w:val="32"/>
        </w:rPr>
        <w:t xml:space="preserve"> </w:t>
      </w:r>
      <w:r w:rsidRPr="003A3911">
        <w:rPr>
          <w:rFonts w:ascii="Times New Roman" w:hAnsi="Times New Roman" w:cs="Times New Roman"/>
          <w:sz w:val="32"/>
          <w:szCs w:val="32"/>
        </w:rPr>
        <w:t xml:space="preserve">– </w:t>
      </w:r>
      <w:r w:rsidR="00686AEA">
        <w:rPr>
          <w:rFonts w:ascii="Times New Roman" w:hAnsi="Times New Roman" w:cs="Times New Roman"/>
          <w:sz w:val="32"/>
          <w:szCs w:val="32"/>
        </w:rPr>
        <w:t>2019</w:t>
      </w:r>
      <w:r w:rsidRPr="003A3911">
        <w:rPr>
          <w:rFonts w:ascii="Times New Roman" w:hAnsi="Times New Roman" w:cs="Times New Roman"/>
          <w:sz w:val="32"/>
          <w:szCs w:val="32"/>
        </w:rPr>
        <w:t>»</w:t>
      </w:r>
    </w:p>
    <w:p w:rsidR="00F30365" w:rsidRPr="003A3911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30365" w:rsidRPr="003A3911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30365" w:rsidRPr="003A3911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3220A" w:rsidTr="0053220A">
        <w:tc>
          <w:tcPr>
            <w:tcW w:w="5353" w:type="dxa"/>
          </w:tcPr>
          <w:p w:rsidR="0053220A" w:rsidRPr="0053220A" w:rsidRDefault="0053220A" w:rsidP="00D92F8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3220A">
              <w:rPr>
                <w:sz w:val="24"/>
              </w:rPr>
              <w:t>Напишите краткое описание своей</w:t>
            </w:r>
            <w:r w:rsidRPr="0053220A">
              <w:rPr>
                <w:sz w:val="24"/>
              </w:rPr>
              <w:t xml:space="preserve"> деятельности не более</w:t>
            </w:r>
            <w:proofErr w:type="gramStart"/>
            <w:r w:rsidRPr="0053220A">
              <w:rPr>
                <w:sz w:val="24"/>
              </w:rPr>
              <w:t>,</w:t>
            </w:r>
            <w:proofErr w:type="gramEnd"/>
            <w:r w:rsidRPr="0053220A">
              <w:rPr>
                <w:sz w:val="24"/>
              </w:rPr>
              <w:t xml:space="preserve"> чем на 5</w:t>
            </w:r>
            <w:r w:rsidRPr="0053220A">
              <w:rPr>
                <w:sz w:val="24"/>
              </w:rPr>
              <w:t xml:space="preserve">000 знаков. В письмо обязательно включить: краткую характеристику вашей деятельности (организация/подразделение, ваше направление деятельности, должность); объяснение, почему вы должны стать </w:t>
            </w:r>
            <w:r w:rsidR="00D92F82">
              <w:rPr>
                <w:sz w:val="24"/>
              </w:rPr>
              <w:t>Геологом</w:t>
            </w:r>
            <w:r w:rsidRPr="0053220A">
              <w:rPr>
                <w:sz w:val="24"/>
              </w:rPr>
              <w:t xml:space="preserve"> года; аргументацию в виде примеров вашего личного вклада в развитие университета</w:t>
            </w:r>
            <w:r w:rsidR="00D92F82">
              <w:rPr>
                <w:sz w:val="24"/>
              </w:rPr>
              <w:t>/факультета</w:t>
            </w:r>
            <w:bookmarkStart w:id="0" w:name="_GoBack"/>
            <w:bookmarkEnd w:id="0"/>
            <w:r w:rsidRPr="0053220A">
              <w:rPr>
                <w:sz w:val="24"/>
              </w:rPr>
              <w:t xml:space="preserve"> и организации/подразделения, в которой вы работаете.</w:t>
            </w:r>
          </w:p>
        </w:tc>
        <w:tc>
          <w:tcPr>
            <w:tcW w:w="4218" w:type="dxa"/>
          </w:tcPr>
          <w:p w:rsidR="0053220A" w:rsidRDefault="0053220A" w:rsidP="00F30365">
            <w:pPr>
              <w:tabs>
                <w:tab w:val="left" w:pos="709"/>
              </w:tabs>
              <w:spacing w:after="0" w:line="240" w:lineRule="auto"/>
              <w:jc w:val="both"/>
            </w:pPr>
          </w:p>
        </w:tc>
      </w:tr>
      <w:tr w:rsidR="0053220A" w:rsidTr="0053220A">
        <w:tc>
          <w:tcPr>
            <w:tcW w:w="5353" w:type="dxa"/>
          </w:tcPr>
          <w:p w:rsidR="0053220A" w:rsidRPr="0053220A" w:rsidRDefault="0053220A" w:rsidP="005322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3220A">
              <w:rPr>
                <w:sz w:val="24"/>
              </w:rPr>
              <w:t xml:space="preserve">Участие во </w:t>
            </w:r>
            <w:proofErr w:type="spellStart"/>
            <w:r w:rsidRPr="0053220A">
              <w:rPr>
                <w:sz w:val="24"/>
              </w:rPr>
              <w:t>внеучебной</w:t>
            </w:r>
            <w:proofErr w:type="spellEnd"/>
            <w:r w:rsidRPr="0053220A">
              <w:rPr>
                <w:sz w:val="24"/>
              </w:rPr>
              <w:t xml:space="preserve"> деятельности университета</w:t>
            </w:r>
            <w:r w:rsidRPr="0053220A">
              <w:rPr>
                <w:sz w:val="24"/>
              </w:rPr>
              <w:t>/факультета</w:t>
            </w:r>
            <w:r w:rsidRPr="0053220A">
              <w:rPr>
                <w:sz w:val="24"/>
              </w:rPr>
              <w:t xml:space="preserve">. </w:t>
            </w:r>
            <w:proofErr w:type="gramStart"/>
            <w:r w:rsidRPr="0053220A">
              <w:rPr>
                <w:sz w:val="24"/>
              </w:rPr>
              <w:t xml:space="preserve">Из приведенного списка проектов выберите не более 7 наиболее значимых, отметьте их </w:t>
            </w:r>
            <w:r w:rsidRPr="0053220A">
              <w:rPr>
                <w:sz w:val="24"/>
              </w:rPr>
              <w:t>звездочкой (Пример:</w:t>
            </w:r>
            <w:proofErr w:type="gramEnd"/>
            <w:r w:rsidRPr="0053220A">
              <w:rPr>
                <w:sz w:val="24"/>
              </w:rPr>
              <w:t xml:space="preserve"> </w:t>
            </w:r>
            <w:proofErr w:type="gramStart"/>
            <w:r w:rsidRPr="0053220A">
              <w:rPr>
                <w:sz w:val="24"/>
              </w:rPr>
              <w:t>КВН Первокурсника*)</w:t>
            </w:r>
            <w:r w:rsidRPr="0053220A">
              <w:rPr>
                <w:sz w:val="24"/>
              </w:rPr>
              <w:t>.</w:t>
            </w:r>
            <w:proofErr w:type="gramEnd"/>
            <w:r w:rsidRPr="0053220A">
              <w:rPr>
                <w:sz w:val="24"/>
              </w:rPr>
              <w:t xml:space="preserve"> </w:t>
            </w:r>
            <w:r w:rsidRPr="0053220A">
              <w:rPr>
                <w:sz w:val="24"/>
              </w:rPr>
              <w:t xml:space="preserve">Рядом с каждым отмеченным проектом в </w:t>
            </w:r>
            <w:r w:rsidRPr="0053220A">
              <w:rPr>
                <w:sz w:val="24"/>
              </w:rPr>
              <w:t>скобочках</w:t>
            </w:r>
            <w:r w:rsidRPr="0053220A">
              <w:rPr>
                <w:sz w:val="24"/>
              </w:rPr>
              <w:t xml:space="preserve"> опишите вашу роль, выполненные задачи.</w:t>
            </w:r>
          </w:p>
        </w:tc>
        <w:tc>
          <w:tcPr>
            <w:tcW w:w="4218" w:type="dxa"/>
          </w:tcPr>
          <w:p w:rsidR="0053220A" w:rsidRDefault="0053220A" w:rsidP="00F303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220A" w:rsidTr="0053220A">
        <w:tc>
          <w:tcPr>
            <w:tcW w:w="5353" w:type="dxa"/>
          </w:tcPr>
          <w:p w:rsidR="0053220A" w:rsidRPr="0053220A" w:rsidRDefault="0053220A" w:rsidP="005322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53220A">
              <w:rPr>
                <w:sz w:val="24"/>
              </w:rPr>
              <w:t>Укажите имеющиеся у вас личные и командные документально подтвержденные награды, дипломы и т.д., полученные в 2018/2019 учебном году.</w:t>
            </w:r>
          </w:p>
        </w:tc>
        <w:tc>
          <w:tcPr>
            <w:tcW w:w="4218" w:type="dxa"/>
          </w:tcPr>
          <w:p w:rsidR="0053220A" w:rsidRDefault="0053220A" w:rsidP="00F303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0365" w:rsidRPr="003A3911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0365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1109A9">
        <w:rPr>
          <w:rFonts w:ascii="Times New Roman" w:hAnsi="Times New Roman" w:cs="Times New Roman"/>
          <w:sz w:val="24"/>
        </w:rPr>
        <w:t>Дата</w:t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</w:r>
      <w:r w:rsidRPr="001109A9">
        <w:rPr>
          <w:rFonts w:ascii="Times New Roman" w:hAnsi="Times New Roman" w:cs="Times New Roman"/>
          <w:sz w:val="24"/>
        </w:rPr>
        <w:tab/>
        <w:t>Подпись участника</w:t>
      </w:r>
    </w:p>
    <w:p w:rsidR="00F30365" w:rsidRPr="001109A9" w:rsidRDefault="00F30365" w:rsidP="00F30365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621FF" w:rsidRDefault="004621FF"/>
    <w:sectPr w:rsidR="004621FF" w:rsidSect="00F3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E0"/>
    <w:multiLevelType w:val="multilevel"/>
    <w:tmpl w:val="B94C3A5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7B96566"/>
    <w:multiLevelType w:val="hybridMultilevel"/>
    <w:tmpl w:val="AA40D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6E4E9D"/>
    <w:multiLevelType w:val="multilevel"/>
    <w:tmpl w:val="29EE1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5AB710B"/>
    <w:multiLevelType w:val="multilevel"/>
    <w:tmpl w:val="253CC9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45E5385E"/>
    <w:multiLevelType w:val="multilevel"/>
    <w:tmpl w:val="896A11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262482D"/>
    <w:multiLevelType w:val="multilevel"/>
    <w:tmpl w:val="4CFE0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>
    <w:nsid w:val="59334FE8"/>
    <w:multiLevelType w:val="multilevel"/>
    <w:tmpl w:val="896A11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06F4713"/>
    <w:multiLevelType w:val="hybridMultilevel"/>
    <w:tmpl w:val="EC12FB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6FE6342"/>
    <w:multiLevelType w:val="multilevel"/>
    <w:tmpl w:val="10666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365"/>
    <w:rsid w:val="000576A7"/>
    <w:rsid w:val="000D5881"/>
    <w:rsid w:val="00140C2A"/>
    <w:rsid w:val="001576B8"/>
    <w:rsid w:val="003772FA"/>
    <w:rsid w:val="00431DDA"/>
    <w:rsid w:val="004621FF"/>
    <w:rsid w:val="004B57EA"/>
    <w:rsid w:val="0053220A"/>
    <w:rsid w:val="005863B8"/>
    <w:rsid w:val="00652931"/>
    <w:rsid w:val="00686AEA"/>
    <w:rsid w:val="008C4642"/>
    <w:rsid w:val="00963C22"/>
    <w:rsid w:val="009A41BF"/>
    <w:rsid w:val="009B7C3D"/>
    <w:rsid w:val="00A741BA"/>
    <w:rsid w:val="00B14C6F"/>
    <w:rsid w:val="00B17821"/>
    <w:rsid w:val="00B922E2"/>
    <w:rsid w:val="00D31146"/>
    <w:rsid w:val="00D56B84"/>
    <w:rsid w:val="00D92F82"/>
    <w:rsid w:val="00EA264A"/>
    <w:rsid w:val="00ED6FC9"/>
    <w:rsid w:val="00EF266D"/>
    <w:rsid w:val="00F30365"/>
    <w:rsid w:val="00F8025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365"/>
    <w:pPr>
      <w:ind w:left="720"/>
      <w:contextualSpacing/>
    </w:pPr>
  </w:style>
  <w:style w:type="table" w:styleId="a4">
    <w:name w:val="Table Grid"/>
    <w:basedOn w:val="a1"/>
    <w:uiPriority w:val="59"/>
    <w:rsid w:val="00F3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30365"/>
    <w:rPr>
      <w:b/>
      <w:bCs/>
    </w:rPr>
  </w:style>
  <w:style w:type="character" w:styleId="a6">
    <w:name w:val="Hyperlink"/>
    <w:basedOn w:val="a0"/>
    <w:uiPriority w:val="99"/>
    <w:unhideWhenUsed/>
    <w:rsid w:val="00F30365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F3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eologgo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geology.psn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logy.p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ologgo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eolog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и Оля</dc:creator>
  <cp:lastModifiedBy>USER</cp:lastModifiedBy>
  <cp:revision>7</cp:revision>
  <dcterms:created xsi:type="dcterms:W3CDTF">2020-02-03T18:46:00Z</dcterms:created>
  <dcterms:modified xsi:type="dcterms:W3CDTF">2020-02-04T10:33:00Z</dcterms:modified>
</cp:coreProperties>
</file>